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0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30"/>
          <w:szCs w:val="30"/>
          <w:u w:val="single"/>
          <w:rtl w:val="0"/>
        </w:rPr>
        <w:t xml:space="preserve">Ausschreibung Reitkurs auf dem Breitfeld Wintersingen, Reitverein Farnsburg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Kurs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Springkurs für Anfänger bis Fortgeschrittene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Leitung:</w:t>
        <w:tab/>
        <w:t xml:space="preserve">Andreas Meier</w:t>
        <w:tab/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Beginn:</w:t>
        <w:tab/>
        <w:t xml:space="preserve">04. Mai 2022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Wann:</w:t>
        <w:tab/>
        <w:t xml:space="preserve">jeweils Mittwochabend 8x ab ca. 17.30 Uhr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Kosten:</w:t>
        <w:tab/>
        <w:t xml:space="preserve">Vereinsmitglieder Fr. 180.00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 xml:space="preserve">Nichtmitglieder    Fr.  200.00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Kurs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Dressur/Cavalettikurs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Leitung:</w:t>
        <w:tab/>
        <w:t xml:space="preserve">Fabienne Thommen, Wintersingen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Beginn:</w:t>
        <w:tab/>
        <w:t xml:space="preserve">02. Mai 2022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Wann:</w:t>
        <w:tab/>
        <w:t xml:space="preserve">Jeweils Montagabend 10x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Kosten:</w:t>
        <w:tab/>
        <w:t xml:space="preserve">Vereinsmitglieder</w:t>
        <w:tab/>
        <w:t xml:space="preserve">Fr.  130.00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 xml:space="preserve">Nichtmitglieder</w:t>
        <w:tab/>
        <w:t xml:space="preserve">Fr.  150.00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Anmeldung bis spätestens 27.April 2022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(auch per Tel. oder SMS möglich 079 676 08 50) an: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Angela Schweizer, Lohnberstrasse 11, 4315 Zuzgen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e-mail: </w:t>
      </w:r>
      <w:hyperlink r:id="rId6">
        <w:r w:rsidDel="00000000" w:rsidR="00000000" w:rsidRPr="00000000">
          <w:rPr>
            <w:rFonts w:ascii="Arial" w:cs="Arial" w:eastAsia="Arial" w:hAnsi="Arial"/>
            <w:sz w:val="26"/>
            <w:szCs w:val="26"/>
            <w:u w:val="single"/>
            <w:rtl w:val="0"/>
          </w:rPr>
          <w:t xml:space="preserve">schweizerangela@hotmail.com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2" w:sz="4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Name: .................................... </w:t>
        <w:tab/>
        <w:t xml:space="preserve">Vorname ......................................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Pferd: .....................................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Datum/Unterschrift: ........................................................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hweizerange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